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29" w:rsidRDefault="00CE7C93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财经政法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</w:t>
      </w:r>
    </w:p>
    <w:p w:rsidR="00BC4629" w:rsidRDefault="00CE7C93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年暑期社会实践立项申报书模板</w:t>
      </w:r>
      <w:bookmarkEnd w:id="0"/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 w:rsidR="00BC4629" w:rsidRDefault="00BC4629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</w:p>
    <w:p w:rsidR="00BC4629" w:rsidRDefault="00BC4629">
      <w:pPr>
        <w:spacing w:line="700" w:lineRule="exact"/>
        <w:ind w:firstLineChars="0" w:firstLine="0"/>
        <w:rPr>
          <w:rFonts w:ascii="仿宋" w:eastAsia="仿宋" w:hAnsi="仿宋"/>
          <w:b/>
          <w:sz w:val="28"/>
          <w:szCs w:val="28"/>
        </w:rPr>
      </w:pPr>
    </w:p>
    <w:p w:rsidR="00363A0C" w:rsidRDefault="00CE7C93" w:rsidP="00363A0C">
      <w:pPr>
        <w:spacing w:line="600" w:lineRule="exact"/>
        <w:ind w:firstLineChars="500" w:firstLine="1405"/>
        <w:rPr>
          <w:rFonts w:ascii="黑体" w:hAnsi="黑体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实践类别：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□“青年红色筑梦之旅”常规实践</w:t>
      </w:r>
    </w:p>
    <w:p w:rsidR="00363A0C" w:rsidRDefault="00CE7C93" w:rsidP="00363A0C">
      <w:pPr>
        <w:spacing w:line="600" w:lineRule="exact"/>
        <w:ind w:firstLineChars="700" w:firstLine="1680"/>
        <w:rPr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>□</w:t>
      </w:r>
      <w:r>
        <w:rPr>
          <w:rFonts w:ascii="黑体" w:hAnsi="黑体" w:hint="eastAsia"/>
          <w:color w:val="000000"/>
          <w:sz w:val="24"/>
          <w:u w:val="single"/>
        </w:rPr>
        <w:t>“返家乡”社会实践</w:t>
      </w:r>
      <w:r>
        <w:rPr>
          <w:rFonts w:ascii="黑体" w:hAnsi="黑体" w:hint="eastAsia"/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 w:rsidR="00363A0C" w:rsidRPr="00363A0C">
        <w:rPr>
          <w:rFonts w:ascii="黑体" w:hAnsi="黑体" w:hint="eastAsia"/>
          <w:color w:val="000000"/>
          <w:sz w:val="24"/>
          <w:u w:val="single"/>
        </w:rPr>
        <w:t>“时代新人铸魂工程”</w:t>
      </w:r>
    </w:p>
    <w:p w:rsidR="00BC4629" w:rsidRDefault="00CE7C93" w:rsidP="00363A0C">
      <w:pPr>
        <w:spacing w:line="600" w:lineRule="exact"/>
        <w:ind w:firstLineChars="700" w:firstLine="1680"/>
        <w:rPr>
          <w:rFonts w:ascii="黑体" w:hAnsi="黑体"/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sym w:font="Wingdings 2" w:char="00A3"/>
      </w:r>
      <w:r w:rsidR="00363A0C" w:rsidRPr="00363A0C">
        <w:rPr>
          <w:rFonts w:hint="eastAsia"/>
          <w:color w:val="000000"/>
          <w:sz w:val="24"/>
          <w:u w:val="single"/>
        </w:rPr>
        <w:t>“优秀校友寻访”</w:t>
      </w:r>
      <w:r>
        <w:rPr>
          <w:rFonts w:ascii="黑体" w:hAnsi="黑体"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 w:rsidR="00363A0C" w:rsidRPr="00363A0C">
        <w:rPr>
          <w:rFonts w:ascii="黑体" w:hAnsi="黑体" w:hint="eastAsia"/>
          <w:color w:val="000000"/>
          <w:sz w:val="24"/>
          <w:u w:val="single"/>
        </w:rPr>
        <w:t>“哲行万里·绿色长征”</w:t>
      </w:r>
    </w:p>
    <w:p w:rsidR="00BC4629" w:rsidRDefault="00CE7C93">
      <w:pPr>
        <w:spacing w:line="600" w:lineRule="exact"/>
        <w:ind w:firstLineChars="500" w:firstLine="1405"/>
        <w:rPr>
          <w:rFonts w:ascii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>
        <w:rPr>
          <w:rFonts w:ascii="黑体" w:hAnsi="黑体" w:hint="eastAsia"/>
          <w:color w:val="000000"/>
          <w:sz w:val="24"/>
          <w:u w:val="single"/>
        </w:rPr>
        <w:t>组别</w:t>
      </w:r>
      <w:proofErr w:type="gramStart"/>
      <w:r>
        <w:rPr>
          <w:rFonts w:ascii="黑体" w:hAnsi="黑体" w:hint="eastAsia"/>
          <w:color w:val="000000"/>
          <w:sz w:val="24"/>
          <w:u w:val="single"/>
        </w:rPr>
        <w:t>一</w:t>
      </w:r>
      <w:proofErr w:type="gramEnd"/>
      <w:r w:rsidR="00363A0C">
        <w:rPr>
          <w:rFonts w:ascii="黑体" w:hAnsi="黑体" w:hint="eastAsia"/>
          <w:color w:val="000000"/>
          <w:sz w:val="24"/>
          <w:u w:val="single"/>
        </w:rPr>
        <w:t>（常规申报）/</w:t>
      </w:r>
      <w:r>
        <w:rPr>
          <w:rFonts w:ascii="黑体" w:hAnsi="黑体" w:hint="eastAsia"/>
          <w:color w:val="000000"/>
          <w:sz w:val="24"/>
          <w:u w:val="single"/>
        </w:rPr>
        <w:t>□组别二</w:t>
      </w:r>
      <w:r w:rsidR="00363A0C">
        <w:rPr>
          <w:rFonts w:ascii="黑体" w:hAnsi="黑体" w:hint="eastAsia"/>
          <w:color w:val="000000"/>
          <w:sz w:val="24"/>
          <w:u w:val="single"/>
        </w:rPr>
        <w:t>（红旗团支部）</w:t>
      </w:r>
      <w:r>
        <w:rPr>
          <w:rFonts w:hint="eastAsia"/>
          <w:color w:val="000000"/>
          <w:sz w:val="24"/>
          <w:u w:val="single"/>
        </w:rPr>
        <w:t xml:space="preserve">  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责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afterLines="50" w:after="156" w:line="6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afterLines="50" w:after="156" w:line="6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:rsidR="00BC4629" w:rsidRDefault="00CE7C93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:rsidR="00BC4629" w:rsidRDefault="00CE7C93">
      <w:pPr>
        <w:spacing w:line="400" w:lineRule="exact"/>
        <w:ind w:firstLineChars="83" w:firstLine="199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二〇二四年六月</w:t>
      </w:r>
    </w:p>
    <w:p w:rsidR="00BC4629" w:rsidRDefault="00CE7C93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BC4629">
        <w:trPr>
          <w:trHeight w:val="1642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字以内）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长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BC4629" w:rsidRDefault="00CE7C93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:rsidR="00BC4629" w:rsidRDefault="00BC4629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BC4629">
        <w:trPr>
          <w:trHeight w:val="2268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CE7C93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:rsidR="00BC4629" w:rsidRDefault="00CE7C93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日</w:t>
            </w:r>
          </w:p>
        </w:tc>
      </w:tr>
      <w:tr w:rsidR="00BC4629">
        <w:trPr>
          <w:trHeight w:val="2268"/>
          <w:jc w:val="center"/>
        </w:trPr>
        <w:tc>
          <w:tcPr>
            <w:tcW w:w="1585" w:type="dxa"/>
            <w:vAlign w:val="center"/>
          </w:tcPr>
          <w:p w:rsidR="00BC4629" w:rsidRDefault="00CE7C93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135" w:type="dxa"/>
            <w:gridSpan w:val="6"/>
            <w:vAlign w:val="center"/>
          </w:tcPr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BC4629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:rsidR="00BC4629" w:rsidRDefault="00CE7C93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:rsidR="00BC4629" w:rsidRDefault="00CE7C93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日</w:t>
            </w:r>
          </w:p>
        </w:tc>
      </w:tr>
    </w:tbl>
    <w:p w:rsidR="00BC4629" w:rsidRDefault="00BC4629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</w:p>
    <w:p w:rsidR="00BC4629" w:rsidRDefault="00CE7C93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lastRenderedPageBreak/>
        <w:t>填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</w:t>
      </w:r>
      <w:proofErr w:type="gramStart"/>
      <w:r>
        <w:rPr>
          <w:rFonts w:ascii="仿宋" w:eastAsia="仿宋" w:hAnsi="仿宋" w:hint="eastAsia"/>
          <w:color w:val="000000"/>
          <w:sz w:val="28"/>
        </w:rPr>
        <w:t>财经政法</w:t>
      </w:r>
      <w:proofErr w:type="gramEnd"/>
      <w:r>
        <w:rPr>
          <w:rFonts w:ascii="仿宋" w:eastAsia="仿宋" w:hAnsi="仿宋" w:hint="eastAsia"/>
          <w:color w:val="000000"/>
          <w:sz w:val="28"/>
        </w:rPr>
        <w:t>大学</w:t>
      </w:r>
      <w:r w:rsidR="00363A0C">
        <w:rPr>
          <w:rFonts w:ascii="仿宋" w:eastAsia="仿宋" w:hAnsi="仿宋" w:hint="eastAsia"/>
          <w:b/>
          <w:color w:val="000000"/>
          <w:sz w:val="28"/>
        </w:rPr>
        <w:t>暑期社会实践</w:t>
      </w:r>
      <w:r>
        <w:rPr>
          <w:rFonts w:ascii="仿宋" w:eastAsia="仿宋" w:hAnsi="仿宋" w:hint="eastAsia"/>
          <w:b/>
          <w:color w:val="000000"/>
          <w:sz w:val="28"/>
        </w:rPr>
        <w:t>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</w:t>
      </w:r>
      <w:r>
        <w:rPr>
          <w:rFonts w:ascii="仿宋" w:eastAsia="仿宋" w:hAnsi="仿宋" w:hint="eastAsia"/>
          <w:color w:val="000000"/>
          <w:sz w:val="28"/>
        </w:rPr>
        <w:t>1.</w:t>
      </w:r>
      <w:r>
        <w:rPr>
          <w:rFonts w:ascii="仿宋" w:eastAsia="仿宋" w:hAnsi="仿宋" w:hint="eastAsia"/>
          <w:color w:val="000000"/>
          <w:sz w:val="28"/>
        </w:rPr>
        <w:t>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</w:t>
      </w:r>
      <w:r>
        <w:rPr>
          <w:rFonts w:ascii="仿宋" w:eastAsia="仿宋" w:hAnsi="仿宋" w:hint="eastAsia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）”为小四号宋体，不加粗，首行缩进两字符。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</w:t>
      </w:r>
      <w:r>
        <w:rPr>
          <w:rFonts w:ascii="仿宋" w:eastAsia="仿宋" w:hAnsi="仿宋" w:hint="eastAsia"/>
          <w:color w:val="000000"/>
          <w:sz w:val="28"/>
        </w:rPr>
        <w:t>23</w:t>
      </w:r>
      <w:r>
        <w:rPr>
          <w:rFonts w:ascii="仿宋" w:eastAsia="仿宋" w:hAnsi="仿宋" w:hint="eastAsia"/>
          <w:color w:val="000000"/>
          <w:sz w:val="28"/>
        </w:rPr>
        <w:t>磅”。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</w:t>
      </w:r>
      <w:r>
        <w:rPr>
          <w:rFonts w:ascii="仿宋" w:eastAsia="仿宋" w:hAnsi="仿宋" w:hint="eastAsia"/>
          <w:color w:val="000000"/>
          <w:sz w:val="28"/>
        </w:rPr>
        <w:t>/</w:t>
      </w:r>
      <w:r>
        <w:rPr>
          <w:rFonts w:ascii="仿宋" w:eastAsia="仿宋" w:hAnsi="仿宋" w:hint="eastAsia"/>
          <w:color w:val="000000"/>
          <w:sz w:val="28"/>
        </w:rPr>
        <w:t>图</w:t>
      </w:r>
      <w:r>
        <w:rPr>
          <w:rFonts w:ascii="仿宋" w:eastAsia="仿宋" w:hAnsi="仿宋" w:hint="eastAsia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：名字”，图表和文字居中；表格中文字一般为是宋体五号，居中，表头加粗。</w:t>
      </w:r>
    </w:p>
    <w:p w:rsidR="00BC4629" w:rsidRDefault="00CE7C93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:rsidR="00BC4629" w:rsidRDefault="00CE7C93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</w:t>
      </w:r>
      <w:r>
        <w:rPr>
          <w:rFonts w:ascii="黑体" w:hAnsi="黑体" w:hint="eastAsia"/>
          <w:color w:val="FF0000"/>
          <w:sz w:val="32"/>
          <w:szCs w:val="28"/>
        </w:rPr>
        <w:t>6000</w:t>
      </w:r>
      <w:r>
        <w:rPr>
          <w:rFonts w:ascii="黑体" w:hAnsi="黑体" w:hint="eastAsia"/>
          <w:color w:val="FF0000"/>
          <w:sz w:val="32"/>
          <w:szCs w:val="28"/>
        </w:rPr>
        <w:t>字）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具体内容包括但不限于：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项目概述、摘要、关键词；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项目背景（包括但不限于活动背景、国内、</w:t>
      </w:r>
      <w:proofErr w:type="gramStart"/>
      <w:r>
        <w:rPr>
          <w:rFonts w:ascii="仿宋" w:eastAsia="仿宋" w:hAnsi="仿宋" w:cs="仿宋" w:hint="eastAsia"/>
        </w:rPr>
        <w:t>外相关</w:t>
      </w:r>
      <w:proofErr w:type="gramEnd"/>
      <w:r>
        <w:rPr>
          <w:rFonts w:ascii="仿宋" w:eastAsia="仿宋" w:hAnsi="仿宋" w:cs="仿宋" w:hint="eastAsia"/>
        </w:rPr>
        <w:t>研究现状等）；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</w:t>
      </w:r>
      <w:r>
        <w:rPr>
          <w:rFonts w:ascii="仿宋" w:eastAsia="仿宋" w:hAnsi="仿宋" w:cs="仿宋" w:hint="eastAsia"/>
        </w:rPr>
        <w:t>项目方案设计（包括但不限于调研对象、调研方法、调研思路、项目实施具体内容等）；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4.</w:t>
      </w:r>
      <w:r>
        <w:rPr>
          <w:rFonts w:ascii="仿宋" w:eastAsia="仿宋" w:hAnsi="仿宋" w:cs="仿宋" w:hint="eastAsia"/>
        </w:rPr>
        <w:t>项目可行性分析（包括但不限于团队成员研究成果描述、项目实施的工作基础、实践地支持等）；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5.</w:t>
      </w:r>
      <w:r>
        <w:rPr>
          <w:rFonts w:ascii="仿宋" w:eastAsia="仿宋" w:hAnsi="仿宋" w:cs="仿宋" w:hint="eastAsia"/>
        </w:rPr>
        <w:t>项目创新特色概述（包括但不限于选题视角、切入角度、实践方法等）；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6.</w:t>
      </w:r>
      <w:r>
        <w:rPr>
          <w:rFonts w:ascii="仿宋" w:eastAsia="仿宋" w:hAnsi="仿宋" w:cs="仿宋" w:hint="eastAsia"/>
        </w:rPr>
        <w:t>项目实施计划（包括但不限于项目流程、人员分工、宣传计划、预期成果、风险应对方案等）；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7.</w:t>
      </w:r>
      <w:r>
        <w:rPr>
          <w:rFonts w:ascii="仿宋" w:eastAsia="仿宋" w:hAnsi="仿宋" w:cs="仿宋" w:hint="eastAsia"/>
        </w:rPr>
        <w:t>项目选题意义及实际应用价值；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8</w:t>
      </w:r>
      <w:r>
        <w:rPr>
          <w:rFonts w:ascii="仿宋" w:eastAsia="仿宋" w:hAnsi="仿宋" w:cs="仿宋" w:hint="eastAsia"/>
        </w:rPr>
        <w:t>.</w:t>
      </w:r>
      <w:r>
        <w:rPr>
          <w:rFonts w:ascii="仿宋" w:eastAsia="仿宋" w:hAnsi="仿宋" w:cs="仿宋" w:hint="eastAsia"/>
        </w:rPr>
        <w:t>主要参考文献；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9.</w:t>
      </w:r>
      <w:r>
        <w:rPr>
          <w:rFonts w:ascii="仿宋" w:eastAsia="仿宋" w:hAnsi="仿宋" w:cs="仿宋" w:hint="eastAsia"/>
        </w:rPr>
        <w:t>实践安排计划预案（可略）。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注意事项：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鼓励实践队伍根据项目特色进行项目内容结构的适当调整；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避免大篇幅摘抄相关文件或规定，项目内容应突出重点，详略得当；</w:t>
      </w:r>
    </w:p>
    <w:p w:rsidR="00BC4629" w:rsidRDefault="00CE7C93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</w:t>
      </w:r>
      <w:r>
        <w:rPr>
          <w:rFonts w:ascii="仿宋" w:eastAsia="仿宋" w:hAnsi="仿宋" w:cs="仿宋" w:hint="eastAsia"/>
        </w:rPr>
        <w:t>采取文字、图表、图片等多形式体现项目的实施方案以及前期数据分析等。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</w:t>
      </w:r>
      <w:r>
        <w:rPr>
          <w:rFonts w:ascii="黑体" w:hAnsi="黑体" w:hint="eastAsia"/>
          <w:bCs/>
          <w:color w:val="FF0000"/>
          <w:sz w:val="32"/>
          <w:szCs w:val="28"/>
        </w:rPr>
        <w:t>500</w:t>
      </w:r>
      <w:r>
        <w:rPr>
          <w:rFonts w:ascii="黑体" w:hAnsi="黑体" w:hint="eastAsia"/>
          <w:bCs/>
          <w:color w:val="FF0000"/>
          <w:sz w:val="32"/>
          <w:szCs w:val="28"/>
        </w:rPr>
        <w:t>字）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包括但不限于宣传稿件（</w:t>
      </w:r>
      <w:r>
        <w:rPr>
          <w:rFonts w:ascii="仿宋" w:eastAsia="仿宋" w:hAnsi="仿宋" w:cs="仿宋" w:hint="eastAsia"/>
        </w:rPr>
        <w:t>x</w:t>
      </w:r>
      <w:r>
        <w:rPr>
          <w:rFonts w:ascii="仿宋" w:eastAsia="仿宋" w:hAnsi="仿宋" w:cs="仿宋" w:hint="eastAsia"/>
        </w:rPr>
        <w:t>篇）、实践报导（</w:t>
      </w:r>
      <w:r>
        <w:rPr>
          <w:rFonts w:ascii="仿宋" w:eastAsia="仿宋" w:hAnsi="仿宋" w:cs="仿宋" w:hint="eastAsia"/>
        </w:rPr>
        <w:t>x</w:t>
      </w:r>
      <w:r>
        <w:rPr>
          <w:rFonts w:ascii="仿宋" w:eastAsia="仿宋" w:hAnsi="仿宋" w:cs="仿宋" w:hint="eastAsia"/>
        </w:rPr>
        <w:t>篇）、特色视频（</w:t>
      </w:r>
      <w:r>
        <w:rPr>
          <w:rFonts w:ascii="仿宋" w:eastAsia="仿宋" w:hAnsi="仿宋" w:cs="仿宋" w:hint="eastAsia"/>
        </w:rPr>
        <w:t>x</w:t>
      </w:r>
      <w:r>
        <w:rPr>
          <w:rFonts w:ascii="仿宋" w:eastAsia="仿宋" w:hAnsi="仿宋" w:cs="仿宋" w:hint="eastAsia"/>
        </w:rPr>
        <w:t>份）、宣讲会（</w:t>
      </w:r>
      <w:r>
        <w:rPr>
          <w:rFonts w:ascii="仿宋" w:eastAsia="仿宋" w:hAnsi="仿宋" w:cs="仿宋" w:hint="eastAsia"/>
        </w:rPr>
        <w:t>x</w:t>
      </w:r>
      <w:r>
        <w:rPr>
          <w:rFonts w:ascii="仿宋" w:eastAsia="仿宋" w:hAnsi="仿宋" w:cs="仿宋" w:hint="eastAsia"/>
        </w:rPr>
        <w:t>场）等成果形式。</w:t>
      </w:r>
    </w:p>
    <w:p w:rsidR="00BC4629" w:rsidRDefault="00CE7C93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</w:t>
      </w:r>
      <w:r>
        <w:rPr>
          <w:rFonts w:ascii="黑体" w:hAnsi="黑体" w:hint="eastAsia"/>
          <w:bCs/>
          <w:color w:val="000000"/>
          <w:sz w:val="32"/>
          <w:szCs w:val="28"/>
        </w:rPr>
        <w:t>xxx</w:t>
      </w:r>
      <w:r>
        <w:rPr>
          <w:rFonts w:ascii="黑体" w:hAnsi="黑体" w:hint="eastAsia"/>
          <w:bCs/>
          <w:color w:val="000000"/>
          <w:sz w:val="32"/>
          <w:szCs w:val="28"/>
        </w:rPr>
        <w:t>元）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具体包括但不限于：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调研、差旅费；</w:t>
      </w:r>
    </w:p>
    <w:p w:rsidR="00BC4629" w:rsidRDefault="00CE7C93">
      <w:pPr>
        <w:spacing w:line="460" w:lineRule="exact"/>
        <w:ind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2.</w:t>
      </w:r>
      <w:r>
        <w:rPr>
          <w:rFonts w:ascii="仿宋" w:eastAsia="仿宋" w:hAnsi="仿宋" w:cs="仿宋" w:hint="eastAsia"/>
        </w:rPr>
        <w:t>组织活动和宣传材料的购置费等；</w:t>
      </w:r>
    </w:p>
    <w:p w:rsidR="00BC4629" w:rsidRDefault="00CE7C93">
      <w:pPr>
        <w:spacing w:line="460" w:lineRule="exact"/>
        <w:ind w:rightChars="-432" w:right="-907" w:firstLine="420"/>
        <w:jc w:val="both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3.</w:t>
      </w:r>
      <w:r>
        <w:rPr>
          <w:rFonts w:ascii="仿宋" w:eastAsia="仿宋" w:hAnsi="仿宋" w:cs="仿宋" w:hint="eastAsia"/>
        </w:rPr>
        <w:t>图书资料购置、打印、复印、印刷等费用。</w:t>
      </w:r>
    </w:p>
    <w:sectPr w:rsidR="00BC46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C93" w:rsidRDefault="00CE7C93">
      <w:pPr>
        <w:ind w:firstLine="420"/>
      </w:pPr>
      <w:r>
        <w:separator/>
      </w:r>
    </w:p>
  </w:endnote>
  <w:endnote w:type="continuationSeparator" w:id="0">
    <w:p w:rsidR="00CE7C93" w:rsidRDefault="00CE7C9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BFC0D09-C563-4C41-9248-B6ACCFE205D0}"/>
    <w:embedBold r:id="rId2" w:subsetted="1" w:fontKey="{2433FA8D-2FEF-4EAB-ADD2-92A48AB9260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90593223-62AE-4520-95BE-411CFFB68836}"/>
    <w:embedBold r:id="rId4" w:subsetted="1" w:fontKey="{FF4A6D2A-8BBD-47EB-B6B2-CC2A689B7A92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3529C857-9BA4-492E-92DA-E15CD722C46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80D9A340-5A29-4935-85CF-8E9DE8BE8AD4}"/>
    <w:embedBold r:id="rId7" w:subsetted="1" w:fontKey="{BF4D7E6B-1B59-4904-99FA-B911D38AE4E7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D1B85D61-8C7F-44F7-944B-883FF69DE97D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9" w:subsetted="1" w:fontKey="{4C30BB0F-049C-49CF-B1A3-F1E5A29C4B6B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C93" w:rsidRDefault="00CE7C93">
      <w:pPr>
        <w:ind w:firstLine="420"/>
      </w:pPr>
      <w:r>
        <w:separator/>
      </w:r>
    </w:p>
  </w:footnote>
  <w:footnote w:type="continuationSeparator" w:id="0">
    <w:p w:rsidR="00CE7C93" w:rsidRDefault="00CE7C9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629" w:rsidRDefault="00BC4629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90753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63A0C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2006"/>
    <w:rsid w:val="00975D17"/>
    <w:rsid w:val="00983AF2"/>
    <w:rsid w:val="00987452"/>
    <w:rsid w:val="009A2E56"/>
    <w:rsid w:val="009B1278"/>
    <w:rsid w:val="009D3069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629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CE7C93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8E2F5DB"/>
  <w15:docId w15:val="{60E56438-8C15-4637-A067-8A35F36E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4D83-900B-4451-B348-034A7392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1412</Characters>
  <Application>Microsoft Office Word</Application>
  <DocSecurity>0</DocSecurity>
  <Lines>11</Lines>
  <Paragraphs>3</Paragraphs>
  <ScaleCrop>false</ScaleCrop>
  <Company>WwW.YlmF.CoM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杨冰冰</cp:lastModifiedBy>
  <cp:revision>4</cp:revision>
  <cp:lastPrinted>2019-05-24T01:50:00Z</cp:lastPrinted>
  <dcterms:created xsi:type="dcterms:W3CDTF">2024-05-17T05:52:00Z</dcterms:created>
  <dcterms:modified xsi:type="dcterms:W3CDTF">2024-06-30T09:00:00Z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2CCD536CB7AB437499D50EBFC008D05B_13</vt:lpwstr>
  </property>
</Properties>
</file>