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3C5CE" w14:textId="17B1625C" w:rsidR="00350351" w:rsidRPr="00504372" w:rsidRDefault="00350351" w:rsidP="00A44773">
      <w:pPr>
        <w:spacing w:line="520" w:lineRule="exact"/>
        <w:jc w:val="center"/>
        <w:rPr>
          <w:rFonts w:ascii="方正小标宋简体" w:eastAsia="方正小标宋简体" w:hAnsi="微软雅黑"/>
          <w:bCs/>
          <w:sz w:val="36"/>
          <w:szCs w:val="36"/>
        </w:rPr>
      </w:pPr>
      <w:r w:rsidRPr="00504372">
        <w:rPr>
          <w:rFonts w:ascii="方正小标宋简体" w:eastAsia="方正小标宋简体" w:hAnsi="微软雅黑" w:hint="eastAsia"/>
          <w:bCs/>
          <w:sz w:val="36"/>
          <w:szCs w:val="36"/>
        </w:rPr>
        <w:t>关于开展2024年“时代新人铸魂工程”暑期社会</w:t>
      </w:r>
      <w:r w:rsidR="00A44773" w:rsidRPr="00504372">
        <w:rPr>
          <w:rFonts w:ascii="方正小标宋简体" w:eastAsia="方正小标宋简体" w:hAnsi="微软雅黑" w:hint="eastAsia"/>
          <w:bCs/>
          <w:sz w:val="36"/>
          <w:szCs w:val="36"/>
        </w:rPr>
        <w:t>实践的通知</w:t>
      </w:r>
    </w:p>
    <w:p w14:paraId="4B0A047C" w14:textId="09FB4A72" w:rsidR="00350351" w:rsidRPr="00504372" w:rsidRDefault="00350351" w:rsidP="00E205BA">
      <w:pPr>
        <w:spacing w:line="560" w:lineRule="exact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各团支部：</w:t>
      </w:r>
    </w:p>
    <w:p w14:paraId="5A5AD938" w14:textId="6B1EE40A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为深入学习党的二十大和全国两会精神，贯彻落实“时代新人铸魂工程”，引导我院学生在社会实践中厚植家国情怀、了解国情民情、增长知识才干、激发挺鹰担当，哲学院</w:t>
      </w:r>
      <w:r w:rsidR="00F22DD9" w:rsidRPr="00504372">
        <w:rPr>
          <w:rFonts w:ascii="仿宋_GB2312" w:eastAsia="仿宋_GB2312" w:hAnsi="微软雅黑" w:hint="eastAsia"/>
          <w:sz w:val="28"/>
          <w:szCs w:val="28"/>
        </w:rPr>
        <w:t>团委</w:t>
      </w:r>
      <w:r w:rsidRPr="00504372">
        <w:rPr>
          <w:rFonts w:ascii="仿宋_GB2312" w:eastAsia="仿宋_GB2312" w:hAnsi="微软雅黑" w:hint="eastAsia"/>
          <w:sz w:val="28"/>
          <w:szCs w:val="28"/>
        </w:rPr>
        <w:t>决定联合开展“时代新人铸魂工程”社会实践活动，通过国防教育、资助育人、招生咨询、志愿服务等实践形式，教育引导中南大学子厚植爱国主义情怀、培养爱校荣校意识，努力成为德智体美劳全面发展、堪当民族复兴重任的时代新人。具体事宜如下：</w:t>
      </w:r>
    </w:p>
    <w:p w14:paraId="0593EC36" w14:textId="7A30106E" w:rsidR="00350351" w:rsidRPr="00504372" w:rsidRDefault="00B87616" w:rsidP="00E205BA">
      <w:pPr>
        <w:spacing w:line="560" w:lineRule="exact"/>
        <w:jc w:val="left"/>
        <w:rPr>
          <w:rFonts w:ascii="黑体" w:eastAsia="黑体" w:hAnsi="黑体"/>
          <w:sz w:val="28"/>
          <w:szCs w:val="28"/>
        </w:rPr>
      </w:pPr>
      <w:r w:rsidRPr="00504372">
        <w:rPr>
          <w:rFonts w:ascii="黑体" w:eastAsia="黑体" w:hAnsi="黑体" w:hint="eastAsia"/>
          <w:bCs/>
          <w:sz w:val="28"/>
          <w:szCs w:val="28"/>
        </w:rPr>
        <w:t>一、</w:t>
      </w:r>
      <w:r w:rsidR="00350351" w:rsidRPr="00504372">
        <w:rPr>
          <w:rFonts w:ascii="黑体" w:eastAsia="黑体" w:hAnsi="黑体" w:hint="eastAsia"/>
          <w:bCs/>
          <w:sz w:val="28"/>
          <w:szCs w:val="28"/>
        </w:rPr>
        <w:t>参与对象</w:t>
      </w:r>
    </w:p>
    <w:p w14:paraId="13A7295B" w14:textId="49460F6A" w:rsidR="00F22DD9" w:rsidRPr="00504372" w:rsidRDefault="00F22DD9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哲学院全体本科生</w:t>
      </w:r>
      <w:r w:rsidR="002C1FE2" w:rsidRPr="00504372">
        <w:rPr>
          <w:rFonts w:ascii="仿宋_GB2312" w:eastAsia="仿宋_GB2312" w:hAnsi="微软雅黑" w:hint="eastAsia"/>
          <w:sz w:val="28"/>
          <w:szCs w:val="28"/>
        </w:rPr>
        <w:t>、研究生</w:t>
      </w:r>
    </w:p>
    <w:p w14:paraId="34A4586C" w14:textId="0C560FAF" w:rsidR="00350351" w:rsidRPr="00504372" w:rsidRDefault="00B87616" w:rsidP="00E205BA">
      <w:pPr>
        <w:spacing w:line="560" w:lineRule="exact"/>
        <w:jc w:val="left"/>
        <w:rPr>
          <w:rFonts w:ascii="黑体" w:eastAsia="黑体" w:hAnsi="黑体"/>
          <w:bCs/>
          <w:sz w:val="28"/>
          <w:szCs w:val="28"/>
        </w:rPr>
      </w:pPr>
      <w:r w:rsidRPr="00504372">
        <w:rPr>
          <w:rFonts w:ascii="黑体" w:eastAsia="黑体" w:hAnsi="黑体" w:hint="eastAsia"/>
          <w:bCs/>
          <w:sz w:val="28"/>
          <w:szCs w:val="28"/>
        </w:rPr>
        <w:t>二、</w:t>
      </w:r>
      <w:r w:rsidR="00350351" w:rsidRPr="00504372">
        <w:rPr>
          <w:rFonts w:ascii="黑体" w:eastAsia="黑体" w:hAnsi="黑体" w:hint="eastAsia"/>
          <w:bCs/>
          <w:sz w:val="28"/>
          <w:szCs w:val="28"/>
        </w:rPr>
        <w:t>活动背景</w:t>
      </w:r>
    </w:p>
    <w:p w14:paraId="1FE0FE3A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为进一步激发中南大学子的爱国热情和社会责任感，组织学生成立实践小队，通过亲身体验、实地调研和深入交流等方式，探寻红色文化根源，将红色基因融入青春实践，为实现中华民族伟大复兴的中国梦贡献青春力量。</w:t>
      </w:r>
    </w:p>
    <w:p w14:paraId="1585CC7E" w14:textId="482F2251" w:rsidR="00350351" w:rsidRPr="00504372" w:rsidRDefault="00B87616" w:rsidP="00E205BA">
      <w:pPr>
        <w:spacing w:line="560" w:lineRule="exact"/>
        <w:jc w:val="left"/>
        <w:rPr>
          <w:rFonts w:ascii="黑体" w:eastAsia="黑体" w:hAnsi="黑体"/>
          <w:bCs/>
          <w:sz w:val="28"/>
          <w:szCs w:val="28"/>
        </w:rPr>
      </w:pPr>
      <w:r w:rsidRPr="00504372">
        <w:rPr>
          <w:rFonts w:ascii="黑体" w:eastAsia="黑体" w:hAnsi="黑体" w:hint="eastAsia"/>
          <w:bCs/>
          <w:sz w:val="28"/>
          <w:szCs w:val="28"/>
        </w:rPr>
        <w:t>三、</w:t>
      </w:r>
      <w:r w:rsidR="00350351" w:rsidRPr="00504372">
        <w:rPr>
          <w:rFonts w:ascii="黑体" w:eastAsia="黑体" w:hAnsi="黑体" w:hint="eastAsia"/>
          <w:bCs/>
          <w:sz w:val="28"/>
          <w:szCs w:val="28"/>
        </w:rPr>
        <w:t>活动主题</w:t>
      </w:r>
    </w:p>
    <w:p w14:paraId="4902B3F2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重走红色征途，传承赤子之心</w:t>
      </w:r>
    </w:p>
    <w:p w14:paraId="07BE3145" w14:textId="52D99DE5" w:rsidR="00350351" w:rsidRPr="00504372" w:rsidRDefault="00B87616" w:rsidP="00E205BA">
      <w:pPr>
        <w:spacing w:line="560" w:lineRule="exact"/>
        <w:jc w:val="left"/>
        <w:rPr>
          <w:rFonts w:ascii="黑体" w:eastAsia="黑体" w:hAnsi="黑体"/>
          <w:bCs/>
          <w:sz w:val="28"/>
          <w:szCs w:val="28"/>
        </w:rPr>
      </w:pPr>
      <w:r w:rsidRPr="00504372">
        <w:rPr>
          <w:rFonts w:ascii="黑体" w:eastAsia="黑体" w:hAnsi="黑体" w:hint="eastAsia"/>
          <w:bCs/>
          <w:sz w:val="28"/>
          <w:szCs w:val="28"/>
        </w:rPr>
        <w:t>四、</w:t>
      </w:r>
      <w:r w:rsidR="00350351" w:rsidRPr="00504372">
        <w:rPr>
          <w:rFonts w:ascii="黑体" w:eastAsia="黑体" w:hAnsi="黑体" w:hint="eastAsia"/>
          <w:bCs/>
          <w:sz w:val="28"/>
          <w:szCs w:val="28"/>
        </w:rPr>
        <w:t>活动内容</w:t>
      </w:r>
    </w:p>
    <w:p w14:paraId="2674DC31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各实践小队通过革命故地军事化拉练、慰问服务革命老兵、革命历史宣讲进社区、国防知识宣讲、参观学习红色革命历史等，结合实践地具体情况制定实践方案，把国防教育融入美丽乡村建设，延续中原大学的红色文化底蕴，释放乡村振兴的国防动能，培养高素质国防人才。</w:t>
      </w:r>
    </w:p>
    <w:p w14:paraId="6C2FF926" w14:textId="39658FAC" w:rsidR="00350351" w:rsidRPr="00504372" w:rsidRDefault="00B87616" w:rsidP="00E205BA">
      <w:pPr>
        <w:spacing w:line="560" w:lineRule="exact"/>
        <w:jc w:val="left"/>
        <w:rPr>
          <w:rFonts w:ascii="黑体" w:eastAsia="黑体" w:hAnsi="黑体"/>
          <w:bCs/>
          <w:sz w:val="28"/>
          <w:szCs w:val="28"/>
        </w:rPr>
      </w:pPr>
      <w:r w:rsidRPr="00504372">
        <w:rPr>
          <w:rFonts w:ascii="黑体" w:eastAsia="黑体" w:hAnsi="黑体" w:hint="eastAsia"/>
          <w:bCs/>
          <w:sz w:val="28"/>
          <w:szCs w:val="28"/>
        </w:rPr>
        <w:lastRenderedPageBreak/>
        <w:t>五、</w:t>
      </w:r>
      <w:r w:rsidR="00350351" w:rsidRPr="00504372">
        <w:rPr>
          <w:rFonts w:ascii="黑体" w:eastAsia="黑体" w:hAnsi="黑体" w:hint="eastAsia"/>
          <w:bCs/>
          <w:sz w:val="28"/>
          <w:szCs w:val="28"/>
        </w:rPr>
        <w:t>活动安排</w:t>
      </w:r>
    </w:p>
    <w:p w14:paraId="07760D3C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1.项目申报</w:t>
      </w:r>
    </w:p>
    <w:p w14:paraId="56E675F6" w14:textId="0680B773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各实践队项目负责人于7月</w:t>
      </w:r>
      <w:r w:rsidR="002C1FE2" w:rsidRPr="00504372">
        <w:rPr>
          <w:rFonts w:ascii="仿宋_GB2312" w:eastAsia="仿宋_GB2312" w:hAnsi="微软雅黑" w:hint="eastAsia"/>
          <w:sz w:val="28"/>
          <w:szCs w:val="28"/>
        </w:rPr>
        <w:t>8</w:t>
      </w:r>
      <w:r w:rsidRPr="00504372">
        <w:rPr>
          <w:rFonts w:ascii="仿宋_GB2312" w:eastAsia="仿宋_GB2312" w:hAnsi="微软雅黑" w:hint="eastAsia"/>
          <w:sz w:val="28"/>
          <w:szCs w:val="28"/>
        </w:rPr>
        <w:t>日（周</w:t>
      </w:r>
      <w:r w:rsidR="002C1FE2" w:rsidRPr="00504372">
        <w:rPr>
          <w:rFonts w:ascii="仿宋_GB2312" w:eastAsia="仿宋_GB2312" w:hAnsi="微软雅黑" w:hint="eastAsia"/>
          <w:sz w:val="28"/>
          <w:szCs w:val="28"/>
        </w:rPr>
        <w:t>一</w:t>
      </w:r>
      <w:r w:rsidRPr="00504372">
        <w:rPr>
          <w:rFonts w:ascii="仿宋_GB2312" w:eastAsia="仿宋_GB2312" w:hAnsi="微软雅黑" w:hint="eastAsia"/>
          <w:sz w:val="28"/>
          <w:szCs w:val="28"/>
        </w:rPr>
        <w:t>）24：00前进行申报。</w:t>
      </w:r>
    </w:p>
    <w:p w14:paraId="62483CED" w14:textId="2E0665B4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报名方式：请各队伍将暑期社会实践立项申报书（附件</w:t>
      </w:r>
      <w:r w:rsidR="00B87616" w:rsidRPr="00504372">
        <w:rPr>
          <w:rFonts w:ascii="仿宋_GB2312" w:eastAsia="仿宋_GB2312" w:hAnsi="微软雅黑" w:hint="eastAsia"/>
          <w:sz w:val="28"/>
          <w:szCs w:val="28"/>
        </w:rPr>
        <w:t>4</w:t>
      </w:r>
      <w:r w:rsidRPr="00504372">
        <w:rPr>
          <w:rFonts w:ascii="仿宋_GB2312" w:eastAsia="仿宋_GB2312" w:hAnsi="微软雅黑" w:hint="eastAsia"/>
          <w:sz w:val="28"/>
          <w:szCs w:val="28"/>
        </w:rPr>
        <w:t>）、立项申报书查重报告、暑期社会实践外出安全承诺书（附件</w:t>
      </w:r>
      <w:r w:rsidR="00B87616" w:rsidRPr="00504372">
        <w:rPr>
          <w:rFonts w:ascii="仿宋_GB2312" w:eastAsia="仿宋_GB2312" w:hAnsi="微软雅黑" w:hint="eastAsia"/>
          <w:sz w:val="28"/>
          <w:szCs w:val="28"/>
        </w:rPr>
        <w:t>5</w:t>
      </w:r>
      <w:r w:rsidRPr="00504372">
        <w:rPr>
          <w:rFonts w:ascii="仿宋_GB2312" w:eastAsia="仿宋_GB2312" w:hAnsi="微软雅黑" w:hint="eastAsia"/>
          <w:sz w:val="28"/>
          <w:szCs w:val="28"/>
        </w:rPr>
        <w:t>）发送至哲学院团委邮箱：</w:t>
      </w:r>
      <w:hyperlink r:id="rId6" w:history="1">
        <w:r w:rsidRPr="00504372">
          <w:rPr>
            <w:rStyle w:val="a3"/>
            <w:rFonts w:ascii="仿宋_GB2312" w:eastAsia="仿宋_GB2312" w:hAnsi="微软雅黑" w:hint="eastAsia"/>
            <w:sz w:val="28"/>
            <w:szCs w:val="28"/>
          </w:rPr>
          <w:t>zuelzxytw@163.com</w:t>
        </w:r>
      </w:hyperlink>
      <w:r w:rsidRPr="00504372">
        <w:rPr>
          <w:rFonts w:ascii="仿宋_GB2312" w:eastAsia="仿宋_GB2312" w:hAnsi="微软雅黑" w:hint="eastAsia"/>
          <w:sz w:val="28"/>
          <w:szCs w:val="28"/>
        </w:rPr>
        <w:t>。</w:t>
      </w:r>
    </w:p>
    <w:p w14:paraId="085632C8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2.项目评选</w:t>
      </w:r>
    </w:p>
    <w:p w14:paraId="6DE6DE99" w14:textId="7B05434C" w:rsidR="00350351" w:rsidRPr="00504372" w:rsidRDefault="00F22DD9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哲学院团委</w:t>
      </w:r>
      <w:r w:rsidR="00350351" w:rsidRPr="00504372">
        <w:rPr>
          <w:rFonts w:ascii="仿宋_GB2312" w:eastAsia="仿宋_GB2312" w:hAnsi="微软雅黑" w:hint="eastAsia"/>
          <w:sz w:val="28"/>
          <w:szCs w:val="28"/>
        </w:rPr>
        <w:t>牵头组织评选工作，最终评选出</w:t>
      </w:r>
      <w:r w:rsidRPr="00504372">
        <w:rPr>
          <w:rFonts w:ascii="仿宋_GB2312" w:eastAsia="仿宋_GB2312" w:hAnsi="微软雅黑" w:hint="eastAsia"/>
          <w:sz w:val="28"/>
          <w:szCs w:val="28"/>
        </w:rPr>
        <w:t>若干</w:t>
      </w:r>
      <w:r w:rsidR="00350351" w:rsidRPr="00504372">
        <w:rPr>
          <w:rFonts w:ascii="仿宋_GB2312" w:eastAsia="仿宋_GB2312" w:hAnsi="微软雅黑" w:hint="eastAsia"/>
          <w:sz w:val="28"/>
          <w:szCs w:val="28"/>
        </w:rPr>
        <w:t>优秀实践项目予以立项。</w:t>
      </w:r>
    </w:p>
    <w:p w14:paraId="4CF67969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3.项目实施</w:t>
      </w:r>
    </w:p>
    <w:p w14:paraId="269C854A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各实践小队按照计划组织开展活动，时间为整个暑假。</w:t>
      </w:r>
    </w:p>
    <w:p w14:paraId="5DB2410C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4.项目经费</w:t>
      </w:r>
    </w:p>
    <w:p w14:paraId="1A76490C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获准立项团队自筹经费。</w:t>
      </w:r>
    </w:p>
    <w:p w14:paraId="46DD031D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5.结项验收</w:t>
      </w:r>
    </w:p>
    <w:p w14:paraId="27CD3A64" w14:textId="5EEC7075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下学期开学后，</w:t>
      </w:r>
      <w:r w:rsidR="00F22DD9" w:rsidRPr="00504372">
        <w:rPr>
          <w:rFonts w:ascii="仿宋_GB2312" w:eastAsia="仿宋_GB2312" w:hAnsi="微软雅黑" w:hint="eastAsia"/>
          <w:sz w:val="28"/>
          <w:szCs w:val="28"/>
        </w:rPr>
        <w:t>哲学院团委</w:t>
      </w:r>
      <w:r w:rsidRPr="00504372">
        <w:rPr>
          <w:rFonts w:ascii="仿宋_GB2312" w:eastAsia="仿宋_GB2312" w:hAnsi="微软雅黑" w:hint="eastAsia"/>
          <w:sz w:val="28"/>
          <w:szCs w:val="28"/>
        </w:rPr>
        <w:t>将</w:t>
      </w:r>
      <w:r w:rsidR="00B87616" w:rsidRPr="00504372">
        <w:rPr>
          <w:rFonts w:ascii="仿宋_GB2312" w:eastAsia="仿宋_GB2312" w:hAnsi="微软雅黑" w:hint="eastAsia"/>
          <w:sz w:val="28"/>
          <w:szCs w:val="28"/>
        </w:rPr>
        <w:t>组织进行项目验收</w:t>
      </w:r>
      <w:r w:rsidRPr="00504372">
        <w:rPr>
          <w:rFonts w:ascii="仿宋_GB2312" w:eastAsia="仿宋_GB2312" w:hAnsi="微软雅黑" w:hint="eastAsia"/>
          <w:sz w:val="28"/>
          <w:szCs w:val="28"/>
        </w:rPr>
        <w:t>，各团队对项目内容、已达到的实践效果等方面进行说明，验收合格后优秀实践活动项目将</w:t>
      </w:r>
      <w:r w:rsidR="00B87616" w:rsidRPr="00504372">
        <w:rPr>
          <w:rFonts w:ascii="仿宋_GB2312" w:eastAsia="仿宋_GB2312" w:hAnsi="微软雅黑" w:hint="eastAsia"/>
          <w:sz w:val="28"/>
          <w:szCs w:val="28"/>
        </w:rPr>
        <w:t>会</w:t>
      </w:r>
      <w:r w:rsidRPr="00504372">
        <w:rPr>
          <w:rFonts w:ascii="仿宋_GB2312" w:eastAsia="仿宋_GB2312" w:hAnsi="微软雅黑" w:hint="eastAsia"/>
          <w:sz w:val="28"/>
          <w:szCs w:val="28"/>
        </w:rPr>
        <w:t>参加</w:t>
      </w:r>
      <w:r w:rsidR="00B87616" w:rsidRPr="00504372">
        <w:rPr>
          <w:rFonts w:ascii="仿宋_GB2312" w:eastAsia="仿宋_GB2312" w:hAnsi="微软雅黑" w:hint="eastAsia"/>
          <w:sz w:val="28"/>
          <w:szCs w:val="28"/>
        </w:rPr>
        <w:t>院级</w:t>
      </w:r>
      <w:r w:rsidRPr="00504372">
        <w:rPr>
          <w:rFonts w:ascii="仿宋_GB2312" w:eastAsia="仿宋_GB2312" w:hAnsi="微软雅黑" w:hint="eastAsia"/>
          <w:sz w:val="28"/>
          <w:szCs w:val="28"/>
        </w:rPr>
        <w:t>优秀社会实践评比。</w:t>
      </w:r>
    </w:p>
    <w:p w14:paraId="0745D36A" w14:textId="2B2E0224" w:rsidR="00350351" w:rsidRPr="00504372" w:rsidRDefault="00B87616" w:rsidP="00E205BA">
      <w:pPr>
        <w:spacing w:line="560" w:lineRule="exact"/>
        <w:jc w:val="left"/>
        <w:rPr>
          <w:rFonts w:ascii="黑体" w:eastAsia="黑体" w:hAnsi="黑体"/>
          <w:bCs/>
          <w:sz w:val="28"/>
          <w:szCs w:val="28"/>
        </w:rPr>
      </w:pPr>
      <w:r w:rsidRPr="00504372">
        <w:rPr>
          <w:rFonts w:ascii="黑体" w:eastAsia="黑体" w:hAnsi="黑体" w:hint="eastAsia"/>
          <w:bCs/>
          <w:sz w:val="28"/>
          <w:szCs w:val="28"/>
        </w:rPr>
        <w:t>六、</w:t>
      </w:r>
      <w:r w:rsidR="00350351" w:rsidRPr="00504372">
        <w:rPr>
          <w:rFonts w:ascii="黑体" w:eastAsia="黑体" w:hAnsi="黑体" w:hint="eastAsia"/>
          <w:bCs/>
          <w:sz w:val="28"/>
          <w:szCs w:val="28"/>
        </w:rPr>
        <w:t>活动要求</w:t>
      </w:r>
    </w:p>
    <w:p w14:paraId="1CCC4F1E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1.各团队（项目）指导老师原则上不超过1人；参与成员原则上不超过5人；各项目负责人不能再作为队员参与其他团队项目，团队（项目）成员至多作为两个项目成员。</w:t>
      </w:r>
    </w:p>
    <w:p w14:paraId="650401EB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2.学术不端检测统一使用维普系统，重复率15%及以上为不合格。</w:t>
      </w:r>
    </w:p>
    <w:p w14:paraId="65CA9446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3.活动正式开展前签署安全承诺保证书，活动实施期间严格遵</w:t>
      </w:r>
      <w:r w:rsidRPr="00504372">
        <w:rPr>
          <w:rFonts w:ascii="仿宋_GB2312" w:eastAsia="仿宋_GB2312" w:hAnsi="微软雅黑" w:hint="eastAsia"/>
          <w:sz w:val="28"/>
          <w:szCs w:val="28"/>
        </w:rPr>
        <w:lastRenderedPageBreak/>
        <w:t>守纪律。</w:t>
      </w:r>
    </w:p>
    <w:p w14:paraId="27A71D98" w14:textId="77777777" w:rsidR="00350351" w:rsidRPr="00504372" w:rsidRDefault="00350351" w:rsidP="00E205BA">
      <w:pPr>
        <w:spacing w:line="560" w:lineRule="exact"/>
        <w:ind w:firstLineChars="200" w:firstLine="560"/>
        <w:jc w:val="lef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4.积极宣传，凝练成果。鼓励各实践团队创新宣传模式，创作视频（Vlog、短视频等）、图片（影像日志、主题图册等）、文字（采访、宣讲、推文等）等，扩大实践影响；积极开展实践培训和经验分享。</w:t>
      </w:r>
    </w:p>
    <w:p w14:paraId="0CE6FE70" w14:textId="77777777" w:rsidR="00F22DD9" w:rsidRPr="00504372" w:rsidRDefault="00F22DD9" w:rsidP="00E205BA">
      <w:pPr>
        <w:spacing w:line="560" w:lineRule="exact"/>
        <w:ind w:firstLineChars="200" w:firstLine="560"/>
        <w:jc w:val="right"/>
        <w:rPr>
          <w:rFonts w:ascii="仿宋_GB2312" w:eastAsia="仿宋_GB2312" w:hAnsi="微软雅黑"/>
          <w:sz w:val="28"/>
          <w:szCs w:val="28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共青团中南财经政法大学哲学院委员会</w:t>
      </w:r>
    </w:p>
    <w:p w14:paraId="14BBBC2C" w14:textId="06EC16AE" w:rsidR="00F22DD9" w:rsidRDefault="00F22DD9" w:rsidP="00E205BA">
      <w:pPr>
        <w:spacing w:line="560" w:lineRule="exact"/>
        <w:ind w:firstLineChars="200" w:firstLine="560"/>
        <w:jc w:val="right"/>
        <w:rPr>
          <w:rFonts w:ascii="微软雅黑" w:eastAsia="微软雅黑" w:hAnsi="微软雅黑"/>
          <w:sz w:val="24"/>
          <w:szCs w:val="24"/>
        </w:rPr>
      </w:pPr>
      <w:r w:rsidRPr="00504372">
        <w:rPr>
          <w:rFonts w:ascii="仿宋_GB2312" w:eastAsia="仿宋_GB2312" w:hAnsi="微软雅黑" w:hint="eastAsia"/>
          <w:sz w:val="28"/>
          <w:szCs w:val="28"/>
        </w:rPr>
        <w:t>2024年</w:t>
      </w:r>
      <w:r w:rsidR="00117247">
        <w:rPr>
          <w:rFonts w:ascii="仿宋_GB2312" w:eastAsia="仿宋_GB2312" w:hAnsi="微软雅黑"/>
          <w:sz w:val="28"/>
          <w:szCs w:val="28"/>
        </w:rPr>
        <w:t>7</w:t>
      </w:r>
      <w:r w:rsidRPr="00504372">
        <w:rPr>
          <w:rFonts w:ascii="仿宋_GB2312" w:eastAsia="仿宋_GB2312" w:hAnsi="微软雅黑" w:hint="eastAsia"/>
          <w:sz w:val="28"/>
          <w:szCs w:val="28"/>
        </w:rPr>
        <w:t>月</w:t>
      </w:r>
      <w:r w:rsidR="00117247">
        <w:rPr>
          <w:rFonts w:ascii="仿宋_GB2312" w:eastAsia="仿宋_GB2312" w:hAnsi="微软雅黑"/>
          <w:sz w:val="28"/>
          <w:szCs w:val="28"/>
        </w:rPr>
        <w:t>1</w:t>
      </w:r>
      <w:bookmarkStart w:id="0" w:name="_GoBack"/>
      <w:bookmarkEnd w:id="0"/>
      <w:r w:rsidRPr="00504372">
        <w:rPr>
          <w:rFonts w:ascii="仿宋_GB2312" w:eastAsia="仿宋_GB2312" w:hAnsi="微软雅黑" w:hint="eastAsia"/>
          <w:sz w:val="28"/>
          <w:szCs w:val="28"/>
        </w:rPr>
        <w:t>日</w:t>
      </w:r>
    </w:p>
    <w:p w14:paraId="57D06030" w14:textId="77777777" w:rsidR="00F22DD9" w:rsidRDefault="00F22DD9"/>
    <w:sectPr w:rsidR="00F22D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F1C7C" w14:textId="77777777" w:rsidR="0055073C" w:rsidRDefault="0055073C" w:rsidP="009C6A04">
      <w:r>
        <w:separator/>
      </w:r>
    </w:p>
  </w:endnote>
  <w:endnote w:type="continuationSeparator" w:id="0">
    <w:p w14:paraId="6635741B" w14:textId="77777777" w:rsidR="0055073C" w:rsidRDefault="0055073C" w:rsidP="009C6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25D27" w14:textId="77777777" w:rsidR="0055073C" w:rsidRDefault="0055073C" w:rsidP="009C6A04">
      <w:r>
        <w:separator/>
      </w:r>
    </w:p>
  </w:footnote>
  <w:footnote w:type="continuationSeparator" w:id="0">
    <w:p w14:paraId="38C15B5E" w14:textId="77777777" w:rsidR="0055073C" w:rsidRDefault="0055073C" w:rsidP="009C6A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51"/>
    <w:rsid w:val="00117247"/>
    <w:rsid w:val="002B0A31"/>
    <w:rsid w:val="002C1FE2"/>
    <w:rsid w:val="00350351"/>
    <w:rsid w:val="00355857"/>
    <w:rsid w:val="00360F40"/>
    <w:rsid w:val="003B7212"/>
    <w:rsid w:val="00504372"/>
    <w:rsid w:val="0055073C"/>
    <w:rsid w:val="009C6A04"/>
    <w:rsid w:val="00A44773"/>
    <w:rsid w:val="00AE5EDF"/>
    <w:rsid w:val="00B87616"/>
    <w:rsid w:val="00E205BA"/>
    <w:rsid w:val="00E231D7"/>
    <w:rsid w:val="00E5366A"/>
    <w:rsid w:val="00F2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E518B"/>
  <w15:chartTrackingRefBased/>
  <w15:docId w15:val="{37101BFF-BD69-4438-8980-F69BABD8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3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0351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0351"/>
    <w:rPr>
      <w:color w:val="605E5C"/>
      <w:shd w:val="clear" w:color="auto" w:fill="E1DFDD"/>
    </w:rPr>
  </w:style>
  <w:style w:type="paragraph" w:styleId="a4">
    <w:name w:val="Date"/>
    <w:basedOn w:val="a"/>
    <w:next w:val="a"/>
    <w:link w:val="a5"/>
    <w:uiPriority w:val="99"/>
    <w:semiHidden/>
    <w:unhideWhenUsed/>
    <w:rsid w:val="00350351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350351"/>
  </w:style>
  <w:style w:type="paragraph" w:styleId="a6">
    <w:name w:val="header"/>
    <w:basedOn w:val="a"/>
    <w:link w:val="a7"/>
    <w:uiPriority w:val="99"/>
    <w:unhideWhenUsed/>
    <w:rsid w:val="009C6A0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C6A0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C6A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C6A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8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3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8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7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uelzxyt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宇程 蔡;杨冰冰</dc:creator>
  <cp:keywords/>
  <dc:description/>
  <cp:lastModifiedBy>杨冰冰</cp:lastModifiedBy>
  <cp:revision>5</cp:revision>
  <dcterms:created xsi:type="dcterms:W3CDTF">2024-06-30T08:18:00Z</dcterms:created>
  <dcterms:modified xsi:type="dcterms:W3CDTF">2024-07-01T12:51:00Z</dcterms:modified>
</cp:coreProperties>
</file>