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360" w:lineRule="auto"/>
        <w:ind w:firstLine="482"/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“宣传之星"评选办法</w:t>
      </w:r>
    </w:p>
    <w:p>
      <w:pPr>
        <w:ind w:firstLine="560"/>
        <w:rPr>
          <w:rFonts w:ascii="仿宋_GB2312" w:hAnsi="楷体"/>
          <w:sz w:val="28"/>
          <w:szCs w:val="28"/>
        </w:rPr>
      </w:pPr>
      <w:r>
        <w:rPr>
          <w:rFonts w:hint="eastAsia" w:ascii="仿宋_GB2312" w:hAnsi="楷体"/>
          <w:sz w:val="28"/>
          <w:szCs w:val="28"/>
        </w:rPr>
        <w:t>为提高中南财经政法大学哲学院网站、微信公众平台以及各相关新媒体平台建设水平，扩大学院优秀新闻宣传作品的影响力，鼓励更多学生积极关注学院发展、参与学院宣传工作，学院拟评选表彰一批“宣传之星”。</w:t>
      </w:r>
    </w:p>
    <w:p>
      <w:pPr>
        <w:ind w:firstLine="560"/>
        <w:rPr>
          <w:rFonts w:ascii="仿宋_GB2312" w:hAnsi="楷体"/>
          <w:sz w:val="28"/>
          <w:szCs w:val="28"/>
        </w:rPr>
      </w:pPr>
      <w:r>
        <w:rPr>
          <w:rFonts w:hint="eastAsia" w:ascii="仿宋_GB2312" w:hAnsi="楷体"/>
          <w:sz w:val="28"/>
          <w:szCs w:val="28"/>
        </w:rPr>
        <w:t>“宣传之星”评选由院新闻中心组织和提交评选结果，有意者如实填写“宣传之星”申报表进行自主申报，新闻中心根据评选办法评选出1</w:t>
      </w:r>
      <w:r>
        <w:rPr>
          <w:rFonts w:ascii="仿宋_GB2312" w:hAnsi="楷体"/>
          <w:sz w:val="28"/>
          <w:szCs w:val="28"/>
        </w:rPr>
        <w:t>2</w:t>
      </w:r>
      <w:r>
        <w:rPr>
          <w:rFonts w:hint="eastAsia" w:ascii="仿宋_GB2312" w:hAnsi="楷体"/>
          <w:sz w:val="28"/>
          <w:szCs w:val="28"/>
        </w:rPr>
        <w:t>名“宣传之星”。（详见评选细则）</w:t>
      </w:r>
    </w:p>
    <w:p>
      <w:pPr>
        <w:ind w:firstLine="560"/>
        <w:rPr>
          <w:rFonts w:ascii="仿宋_GB2312" w:hAnsi="楷体"/>
          <w:sz w:val="28"/>
          <w:szCs w:val="28"/>
        </w:rPr>
      </w:pPr>
      <w:r>
        <w:rPr>
          <w:rFonts w:hint="eastAsia" w:ascii="仿宋_GB2312" w:hAnsi="楷体"/>
          <w:sz w:val="28"/>
          <w:szCs w:val="28"/>
        </w:rPr>
        <w:t>一、参选要求</w:t>
      </w:r>
    </w:p>
    <w:p>
      <w:pPr>
        <w:ind w:firstLine="560"/>
        <w:rPr>
          <w:rFonts w:ascii="仿宋_GB2312" w:hAnsi="楷体"/>
          <w:sz w:val="28"/>
          <w:szCs w:val="28"/>
        </w:rPr>
      </w:pPr>
      <w:r>
        <w:rPr>
          <w:rFonts w:hint="eastAsia" w:ascii="仿宋_GB2312" w:hAnsi="楷体"/>
          <w:sz w:val="28"/>
          <w:szCs w:val="28"/>
        </w:rPr>
        <w:t>1.热爱新闻宣传工作，政治素质好，业务能力强，撰写水平突出，新闻敏感性强。</w:t>
      </w:r>
    </w:p>
    <w:p>
      <w:pPr>
        <w:ind w:firstLine="560"/>
        <w:rPr>
          <w:rFonts w:ascii="仿宋_GB2312" w:hAnsi="楷体"/>
          <w:sz w:val="28"/>
          <w:szCs w:val="28"/>
        </w:rPr>
      </w:pPr>
      <w:r>
        <w:rPr>
          <w:rFonts w:hint="eastAsia" w:ascii="仿宋_GB2312" w:hAnsi="楷体"/>
          <w:sz w:val="28"/>
          <w:szCs w:val="28"/>
        </w:rPr>
        <w:t>2.遵守上级新闻宣传工作纪律，遵守学校新闻宣传工作有关规定；工作认真负责，服务学院工作需要，高效落实工作安排，较好地履行了本单位新闻宣传工作的具体职责，取得良好宣传效果。</w:t>
      </w:r>
    </w:p>
    <w:p>
      <w:pPr>
        <w:ind w:firstLine="560"/>
        <w:rPr>
          <w:rFonts w:ascii="仿宋_GB2312" w:hAnsi="楷体"/>
          <w:sz w:val="28"/>
          <w:szCs w:val="28"/>
        </w:rPr>
      </w:pPr>
      <w:r>
        <w:rPr>
          <w:rFonts w:hint="eastAsia" w:ascii="仿宋_GB2312" w:hAnsi="楷体"/>
          <w:sz w:val="28"/>
          <w:szCs w:val="28"/>
        </w:rPr>
        <w:t>3.关心学院各项事业发展，积极宣传学院先进事迹，及时向学校、学院新闻媒体提供线索或撰写新闻稿件（含摄影作品），发表新闻报道数量较多、质量较高。</w:t>
      </w:r>
    </w:p>
    <w:p>
      <w:pPr>
        <w:ind w:firstLine="560"/>
        <w:rPr>
          <w:rFonts w:ascii="仿宋_GB2312" w:hAnsi="楷体"/>
          <w:sz w:val="28"/>
          <w:szCs w:val="28"/>
        </w:rPr>
      </w:pPr>
      <w:r>
        <w:rPr>
          <w:rFonts w:hint="eastAsia" w:ascii="仿宋_GB2312" w:hAnsi="楷体"/>
          <w:sz w:val="28"/>
          <w:szCs w:val="28"/>
        </w:rPr>
        <w:t>4.无失实报道、抄袭行为、责任差错现象和漏报重要新闻事件发生。</w:t>
      </w:r>
    </w:p>
    <w:p>
      <w:pPr>
        <w:ind w:firstLine="560"/>
        <w:rPr>
          <w:rFonts w:ascii="仿宋_GB2312" w:hAnsi="楷体"/>
          <w:sz w:val="28"/>
          <w:szCs w:val="28"/>
        </w:rPr>
      </w:pPr>
      <w:r>
        <w:rPr>
          <w:rFonts w:hint="eastAsia" w:ascii="仿宋_GB2312" w:hAnsi="楷体"/>
          <w:sz w:val="28"/>
          <w:szCs w:val="28"/>
        </w:rPr>
        <w:t>二、评选细则</w:t>
      </w:r>
    </w:p>
    <w:p>
      <w:pPr>
        <w:ind w:firstLine="560"/>
        <w:rPr>
          <w:rFonts w:ascii="仿宋_GB2312" w:hAnsi="楷体"/>
          <w:sz w:val="28"/>
          <w:szCs w:val="28"/>
        </w:rPr>
      </w:pPr>
      <w:r>
        <w:rPr>
          <w:rFonts w:hint="eastAsia" w:ascii="仿宋_GB2312" w:hAnsi="楷体"/>
          <w:sz w:val="28"/>
          <w:szCs w:val="28"/>
        </w:rPr>
        <w:t>1.“宣传之星”参评对象为我院全体在读本科生、研究生。</w:t>
      </w:r>
      <w:bookmarkStart w:id="0" w:name="_GoBack"/>
      <w:bookmarkEnd w:id="0"/>
    </w:p>
    <w:p>
      <w:pPr>
        <w:ind w:firstLine="560"/>
        <w:rPr>
          <w:rFonts w:ascii="仿宋_GB2312" w:hAnsi="楷体"/>
          <w:sz w:val="28"/>
          <w:szCs w:val="28"/>
        </w:rPr>
      </w:pPr>
      <w:r>
        <w:rPr>
          <w:rFonts w:hint="eastAsia" w:ascii="仿宋_GB2312" w:hAnsi="楷体"/>
          <w:sz w:val="28"/>
          <w:szCs w:val="28"/>
        </w:rPr>
        <w:t>2.请申报者根据附件计算本人</w:t>
      </w:r>
      <w:r>
        <w:rPr>
          <w:rFonts w:hint="eastAsia" w:ascii="仿宋_GB2312" w:hAnsi="楷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2023年5月4日-2024年</w:t>
      </w:r>
      <w:r>
        <w:rPr>
          <w:rFonts w:ascii="仿宋_GB2312" w:hAnsi="楷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楷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ascii="仿宋_GB2312" w:hAnsi="楷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楷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楷体"/>
          <w:sz w:val="28"/>
          <w:szCs w:val="28"/>
        </w:rPr>
        <w:t>所得宣传活动积分，宣传活动积分将作为“宣传之星”评定的重要参考。</w:t>
      </w:r>
    </w:p>
    <w:p>
      <w:pPr>
        <w:ind w:firstLine="560"/>
        <w:rPr>
          <w:rFonts w:ascii="仿宋_GB2312" w:hAnsi="楷体"/>
          <w:sz w:val="28"/>
          <w:szCs w:val="28"/>
        </w:rPr>
      </w:pPr>
      <w:r>
        <w:rPr>
          <w:rFonts w:hint="eastAsia" w:ascii="仿宋_GB2312" w:hAnsi="楷体"/>
          <w:sz w:val="28"/>
          <w:szCs w:val="28"/>
        </w:rPr>
        <w:t>3.本办法解释权归中南财经政法大学哲学院新闻中心所有。</w:t>
      </w:r>
    </w:p>
    <w:p>
      <w:pPr>
        <w:ind w:firstLine="560"/>
        <w:rPr>
          <w:rFonts w:ascii="仿宋_GB2312" w:hAnsi="楷体"/>
          <w:sz w:val="28"/>
          <w:szCs w:val="28"/>
        </w:rPr>
      </w:pPr>
      <w:r>
        <w:rPr>
          <w:rFonts w:hint="eastAsia" w:ascii="仿宋_GB2312" w:hAnsi="楷体"/>
          <w:sz w:val="28"/>
          <w:szCs w:val="28"/>
        </w:rPr>
        <w:t>附件：</w:t>
      </w:r>
    </w:p>
    <w:p>
      <w:pPr>
        <w:ind w:firstLine="560"/>
        <w:rPr>
          <w:rFonts w:ascii="仿宋_GB2312" w:hAnsi="楷体"/>
          <w:sz w:val="28"/>
          <w:szCs w:val="28"/>
        </w:rPr>
      </w:pPr>
    </w:p>
    <w:p>
      <w:pPr>
        <w:ind w:firstLine="560"/>
        <w:rPr>
          <w:rFonts w:ascii="仿宋_GB2312" w:hAnsi="楷体"/>
          <w:sz w:val="28"/>
          <w:szCs w:val="28"/>
        </w:rPr>
      </w:pPr>
    </w:p>
    <w:tbl>
      <w:tblPr>
        <w:tblStyle w:val="5"/>
        <w:tblW w:w="10632" w:type="dxa"/>
        <w:tblInd w:w="-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1734"/>
        <w:gridCol w:w="1125"/>
        <w:gridCol w:w="2456"/>
        <w:gridCol w:w="3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楷体" w:cs="Times New Roman"/>
                <w:sz w:val="28"/>
                <w:szCs w:val="28"/>
                <w:lang w:eastAsia="en-US" w:bidi="en-US"/>
              </w:rPr>
              <w:t>类别</w:t>
            </w:r>
          </w:p>
        </w:tc>
        <w:tc>
          <w:tcPr>
            <w:tcW w:w="2900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楷体" w:cs="Times New Roman"/>
                <w:sz w:val="28"/>
                <w:szCs w:val="28"/>
                <w:lang w:eastAsia="en-US" w:bidi="en-US"/>
              </w:rPr>
              <w:t>内容</w:t>
            </w:r>
          </w:p>
        </w:tc>
        <w:tc>
          <w:tcPr>
            <w:tcW w:w="231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楷体" w:cs="Times New Roman"/>
                <w:sz w:val="28"/>
                <w:szCs w:val="28"/>
                <w:lang w:eastAsia="en-US" w:bidi="en-US"/>
              </w:rPr>
              <w:t>分值</w:t>
            </w:r>
          </w:p>
        </w:tc>
        <w:tc>
          <w:tcPr>
            <w:tcW w:w="406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楷体" w:cs="Times New Roman"/>
                <w:sz w:val="28"/>
                <w:szCs w:val="28"/>
                <w:lang w:eastAsia="en-US" w:bidi="en-US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353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楷体" w:cs="Times New Roman"/>
                <w:sz w:val="28"/>
                <w:szCs w:val="28"/>
                <w:lang w:eastAsia="en-US" w:bidi="en-US"/>
              </w:rPr>
              <w:t>宣传岗位</w:t>
            </w:r>
          </w:p>
        </w:tc>
        <w:tc>
          <w:tcPr>
            <w:tcW w:w="2900" w:type="dxa"/>
            <w:gridSpan w:val="2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任学院宣传部门干部</w:t>
            </w:r>
          </w:p>
        </w:tc>
        <w:tc>
          <w:tcPr>
            <w:tcW w:w="2315" w:type="dxa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6</w:t>
            </w:r>
          </w:p>
        </w:tc>
        <w:tc>
          <w:tcPr>
            <w:tcW w:w="4064" w:type="dxa"/>
            <w:vMerge w:val="restart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zh-CN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zh-CN" w:bidi="en-US"/>
              </w:rPr>
              <w:t>①学院宣传部门包括新闻中心各部门、志协宣传部、研究生会宣传部；②如任职于多个岗位，积分可累计。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353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2900" w:type="dxa"/>
            <w:gridSpan w:val="2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任学院宣传部门干事</w:t>
            </w:r>
          </w:p>
        </w:tc>
        <w:tc>
          <w:tcPr>
            <w:tcW w:w="2315" w:type="dxa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4064" w:type="dxa"/>
            <w:vMerge w:val="continue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353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2900" w:type="dxa"/>
            <w:gridSpan w:val="2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任班级宣传委员</w:t>
            </w:r>
          </w:p>
        </w:tc>
        <w:tc>
          <w:tcPr>
            <w:tcW w:w="2315" w:type="dxa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4064" w:type="dxa"/>
            <w:vMerge w:val="continue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353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楷体" w:cs="Times New Roman"/>
                <w:sz w:val="28"/>
                <w:szCs w:val="28"/>
                <w:lang w:eastAsia="en-US" w:bidi="en-US"/>
              </w:rPr>
              <w:t>宣传工作</w:t>
            </w:r>
          </w:p>
        </w:tc>
        <w:tc>
          <w:tcPr>
            <w:tcW w:w="1766" w:type="dxa"/>
            <w:vMerge w:val="restart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zh-CN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zh-CN" w:bidi="en-US"/>
              </w:rPr>
              <w:t>参与新闻稿编写并投稿至哲学院官网</w:t>
            </w:r>
          </w:p>
        </w:tc>
        <w:tc>
          <w:tcPr>
            <w:tcW w:w="1134" w:type="dxa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通讯员</w:t>
            </w:r>
          </w:p>
        </w:tc>
        <w:tc>
          <w:tcPr>
            <w:tcW w:w="2315" w:type="dxa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独作：1</w:t>
            </w:r>
          </w:p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合作：0.5</w:t>
            </w:r>
          </w:p>
        </w:tc>
        <w:tc>
          <w:tcPr>
            <w:tcW w:w="4064" w:type="dxa"/>
            <w:vMerge w:val="restart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zh-CN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zh-CN" w:bidi="en-US"/>
              </w:rPr>
              <w:t>①以院网发布新闻稿所标注人员为准；②合作无论人数均按合作分数计（无特殊情况，合作不得超过3人）；③同一稿件或图片投稿至多个平台或者发布到官网的多个栏目，只按一篇稿件计分。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1766" w:type="dxa"/>
            <w:vMerge w:val="continue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1134" w:type="dxa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摄影</w:t>
            </w:r>
          </w:p>
        </w:tc>
        <w:tc>
          <w:tcPr>
            <w:tcW w:w="2315" w:type="dxa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独作：0.5</w:t>
            </w:r>
          </w:p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合作：0.25</w:t>
            </w:r>
          </w:p>
        </w:tc>
        <w:tc>
          <w:tcPr>
            <w:tcW w:w="4064" w:type="dxa"/>
            <w:vMerge w:val="continue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1766" w:type="dxa"/>
            <w:vMerge w:val="restart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院网大图制作</w:t>
            </w:r>
          </w:p>
        </w:tc>
        <w:tc>
          <w:tcPr>
            <w:tcW w:w="1134" w:type="dxa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制图</w:t>
            </w:r>
          </w:p>
        </w:tc>
        <w:tc>
          <w:tcPr>
            <w:tcW w:w="2315" w:type="dxa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独作：1</w:t>
            </w:r>
          </w:p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合作：0.5</w:t>
            </w:r>
          </w:p>
        </w:tc>
        <w:tc>
          <w:tcPr>
            <w:tcW w:w="4064" w:type="dxa"/>
            <w:vMerge w:val="continue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53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1766" w:type="dxa"/>
            <w:vMerge w:val="continue"/>
            <w:tcBorders>
              <w:bottom w:val="single" w:color="auto" w:sz="4" w:space="0"/>
            </w:tcBorders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摄影</w:t>
            </w:r>
          </w:p>
        </w:tc>
        <w:tc>
          <w:tcPr>
            <w:tcW w:w="2315" w:type="dxa"/>
            <w:tcBorders>
              <w:bottom w:val="single" w:color="auto" w:sz="4" w:space="0"/>
            </w:tcBorders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独作：0.5</w:t>
            </w:r>
          </w:p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合作：0.25</w:t>
            </w:r>
          </w:p>
        </w:tc>
        <w:tc>
          <w:tcPr>
            <w:tcW w:w="4064" w:type="dxa"/>
            <w:vMerge w:val="continue"/>
            <w:tcBorders>
              <w:bottom w:val="single" w:color="auto" w:sz="4" w:space="0"/>
            </w:tcBorders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1766" w:type="dxa"/>
            <w:vMerge w:val="restart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zh-CN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zh-CN" w:bidi="en-US"/>
              </w:rPr>
              <w:t>参与推文制作并投稿至哲学院公众号</w:t>
            </w:r>
          </w:p>
        </w:tc>
        <w:tc>
          <w:tcPr>
            <w:tcW w:w="1134" w:type="dxa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文案</w:t>
            </w:r>
          </w:p>
        </w:tc>
        <w:tc>
          <w:tcPr>
            <w:tcW w:w="2315" w:type="dxa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独作：1</w:t>
            </w:r>
          </w:p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合作：0.5</w:t>
            </w:r>
          </w:p>
        </w:tc>
        <w:tc>
          <w:tcPr>
            <w:tcW w:w="4064" w:type="dxa"/>
            <w:vMerge w:val="restart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zh-CN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zh-CN" w:bidi="en-US"/>
              </w:rPr>
              <w:t>①以院公众号发布推文所标注人员为准；②合作无论人数均按合作分数计（无特殊情况，合作不得超过3人）；③若运营涉及数据过多可截图新闻中心微信群聊天记录作为积分依据。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1766" w:type="dxa"/>
            <w:vMerge w:val="continue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1134" w:type="dxa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图片</w:t>
            </w:r>
          </w:p>
        </w:tc>
        <w:tc>
          <w:tcPr>
            <w:tcW w:w="2315" w:type="dxa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独作：0.5</w:t>
            </w:r>
          </w:p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合作：0.25</w:t>
            </w:r>
          </w:p>
        </w:tc>
        <w:tc>
          <w:tcPr>
            <w:tcW w:w="4064" w:type="dxa"/>
            <w:vMerge w:val="continue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1766" w:type="dxa"/>
            <w:vMerge w:val="continue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1134" w:type="dxa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排版</w:t>
            </w:r>
          </w:p>
        </w:tc>
        <w:tc>
          <w:tcPr>
            <w:tcW w:w="2315" w:type="dxa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独作：1</w:t>
            </w:r>
          </w:p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合作：0.5</w:t>
            </w:r>
          </w:p>
        </w:tc>
        <w:tc>
          <w:tcPr>
            <w:tcW w:w="4064" w:type="dxa"/>
            <w:vMerge w:val="continue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1766" w:type="dxa"/>
            <w:vMerge w:val="continue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1134" w:type="dxa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运营</w:t>
            </w:r>
          </w:p>
        </w:tc>
        <w:tc>
          <w:tcPr>
            <w:tcW w:w="2315" w:type="dxa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0.1</w:t>
            </w:r>
          </w:p>
        </w:tc>
        <w:tc>
          <w:tcPr>
            <w:tcW w:w="4064" w:type="dxa"/>
            <w:vMerge w:val="continue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1766" w:type="dxa"/>
            <w:vMerge w:val="continue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1134" w:type="dxa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视频</w:t>
            </w:r>
          </w:p>
        </w:tc>
        <w:tc>
          <w:tcPr>
            <w:tcW w:w="2315" w:type="dxa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独作：5</w:t>
            </w:r>
          </w:p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合作：2</w:t>
            </w:r>
          </w:p>
        </w:tc>
        <w:tc>
          <w:tcPr>
            <w:tcW w:w="4064" w:type="dxa"/>
            <w:vMerge w:val="continue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1766" w:type="dxa"/>
            <w:vMerge w:val="restart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zh-CN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zh-CN" w:bidi="en-US"/>
              </w:rPr>
              <w:t>参与学院重大活动并从事宣传工作</w:t>
            </w:r>
          </w:p>
        </w:tc>
        <w:tc>
          <w:tcPr>
            <w:tcW w:w="1134" w:type="dxa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校运会</w:t>
            </w:r>
          </w:p>
        </w:tc>
        <w:tc>
          <w:tcPr>
            <w:tcW w:w="2315" w:type="dxa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4064" w:type="dxa"/>
            <w:vMerge w:val="restart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zh-CN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zh-CN" w:bidi="en-US"/>
              </w:rPr>
              <w:t>①以活动人员安排表为准；②其他活动是否属于学院重大活动详询新闻中心。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1766" w:type="dxa"/>
            <w:vMerge w:val="continue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1134" w:type="dxa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送毕晚会</w:t>
            </w:r>
          </w:p>
        </w:tc>
        <w:tc>
          <w:tcPr>
            <w:tcW w:w="2315" w:type="dxa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4064" w:type="dxa"/>
            <w:vMerge w:val="continue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楷体" w:cs="Times New Roman"/>
                <w:sz w:val="28"/>
                <w:szCs w:val="28"/>
                <w:lang w:eastAsia="en-US" w:bidi="en-US"/>
              </w:rPr>
              <w:t>宣传赛事</w:t>
            </w:r>
          </w:p>
        </w:tc>
        <w:tc>
          <w:tcPr>
            <w:tcW w:w="1766" w:type="dxa"/>
            <w:vMerge w:val="restart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zh-CN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zh-CN" w:bidi="en-US"/>
              </w:rPr>
              <w:t>参加我校及学院任意宣传类赛事获奖</w:t>
            </w:r>
          </w:p>
        </w:tc>
        <w:tc>
          <w:tcPr>
            <w:tcW w:w="1134" w:type="dxa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zh-CN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zh-CN" w:bidi="en-US"/>
              </w:rPr>
              <w:t>校级（一二三等、优秀奖）</w:t>
            </w:r>
          </w:p>
        </w:tc>
        <w:tc>
          <w:tcPr>
            <w:tcW w:w="2315" w:type="dxa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个人：5/3/1/0.5</w:t>
            </w:r>
          </w:p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团体：2.5/1.5/0.5/0.25</w:t>
            </w:r>
          </w:p>
        </w:tc>
        <w:tc>
          <w:tcPr>
            <w:tcW w:w="4064" w:type="dxa"/>
            <w:vMerge w:val="restart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Merge w:val="continue"/>
          </w:tcPr>
          <w:p>
            <w:pPr>
              <w:spacing w:line="240" w:lineRule="auto"/>
              <w:ind w:firstLine="0" w:firstLineChars="0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1766" w:type="dxa"/>
            <w:vMerge w:val="continue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1134" w:type="dxa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zh-CN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zh-CN" w:bidi="en-US"/>
              </w:rPr>
              <w:t>院级（一二三等、优秀奖）</w:t>
            </w:r>
          </w:p>
        </w:tc>
        <w:tc>
          <w:tcPr>
            <w:tcW w:w="2315" w:type="dxa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个人：3/1/0.5/0.2</w:t>
            </w:r>
          </w:p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团体：1.5/0.5/0.25/0.1</w:t>
            </w:r>
          </w:p>
        </w:tc>
        <w:tc>
          <w:tcPr>
            <w:tcW w:w="4064" w:type="dxa"/>
            <w:vMerge w:val="continue"/>
          </w:tcPr>
          <w:p>
            <w:pPr>
              <w:spacing w:line="240" w:lineRule="auto"/>
              <w:ind w:firstLine="0" w:firstLineChars="0"/>
              <w:rPr>
                <w:rFonts w:ascii="仿宋_GB2312" w:hAnsi="仿宋" w:cs="Times New Roman"/>
                <w:sz w:val="28"/>
                <w:szCs w:val="28"/>
                <w:lang w:eastAsia="en-US" w:bidi="en-US"/>
              </w:rPr>
            </w:pPr>
          </w:p>
        </w:tc>
      </w:tr>
    </w:tbl>
    <w:p>
      <w:pPr>
        <w:ind w:firstLine="560"/>
        <w:rPr>
          <w:rFonts w:ascii="仿宋_GB2312"/>
          <w:sz w:val="28"/>
          <w:szCs w:val="28"/>
        </w:rPr>
      </w:pPr>
    </w:p>
    <w:p>
      <w:pPr>
        <w:ind w:firstLine="0" w:firstLineChars="0"/>
        <w:jc w:val="center"/>
        <w:rPr>
          <w:rFonts w:ascii="仿宋_GB2312" w:hAnsi="仿宋" w:cs="Times New Roman"/>
          <w:color w:val="000000"/>
          <w:sz w:val="28"/>
          <w:szCs w:val="28"/>
        </w:rPr>
      </w:pPr>
    </w:p>
    <w:p>
      <w:pPr>
        <w:widowControl/>
        <w:spacing w:line="240" w:lineRule="auto"/>
        <w:ind w:firstLine="0" w:firstLineChars="0"/>
        <w:rPr>
          <w:rFonts w:ascii="仿宋_GB2312" w:hAnsi="仿宋" w:cs="Times New Roman"/>
          <w:color w:val="000000"/>
          <w:sz w:val="28"/>
          <w:szCs w:val="28"/>
        </w:rPr>
      </w:pPr>
      <w:r>
        <w:rPr>
          <w:rFonts w:hint="eastAsia" w:ascii="仿宋_GB2312" w:hAnsi="仿宋" w:cs="Times New Roman"/>
          <w:color w:val="000000"/>
          <w:sz w:val="28"/>
          <w:szCs w:val="28"/>
        </w:rPr>
        <w:br w:type="page"/>
      </w:r>
    </w:p>
    <w:p>
      <w:pPr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z w:val="36"/>
          <w:szCs w:val="36"/>
        </w:rPr>
      </w:pP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“宣传之星”申报表</w:t>
      </w:r>
    </w:p>
    <w:tbl>
      <w:tblPr>
        <w:tblStyle w:val="4"/>
        <w:tblW w:w="84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371"/>
        <w:gridCol w:w="992"/>
        <w:gridCol w:w="993"/>
        <w:gridCol w:w="1275"/>
        <w:gridCol w:w="1276"/>
        <w:gridCol w:w="144"/>
        <w:gridCol w:w="995"/>
        <w:gridCol w:w="1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0" w:type="dxa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1275" w:type="dxa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1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2415" w:type="dxa"/>
            <w:gridSpan w:val="3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1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985" w:type="dxa"/>
            <w:gridSpan w:val="2"/>
          </w:tcPr>
          <w:p>
            <w:pPr>
              <w:ind w:firstLine="0" w:firstLineChars="0"/>
              <w:jc w:val="both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宣传活动总积分</w:t>
            </w:r>
          </w:p>
        </w:tc>
        <w:tc>
          <w:tcPr>
            <w:tcW w:w="2415" w:type="dxa"/>
            <w:gridSpan w:val="3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（职务分＋工作分＋奖项分）</w:t>
            </w:r>
          </w:p>
        </w:tc>
        <w:tc>
          <w:tcPr>
            <w:tcW w:w="1531" w:type="dxa"/>
            <w:vMerge w:val="continue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00" w:type="dxa"/>
            <w:vMerge w:val="restart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宣传工作参与情况</w:t>
            </w:r>
          </w:p>
        </w:tc>
        <w:tc>
          <w:tcPr>
            <w:tcW w:w="3631" w:type="dxa"/>
            <w:gridSpan w:val="4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链接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内容</w:t>
            </w:r>
          </w:p>
        </w:tc>
        <w:tc>
          <w:tcPr>
            <w:tcW w:w="2526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合作或独作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00" w:type="dxa"/>
            <w:vMerge w:val="continue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（附新闻稿或推文链接，若为参与重大活动类则填写活动具体名称）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（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如摄影</w:t>
            </w: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2526" w:type="dxa"/>
            <w:gridSpan w:val="2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（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标注是合作还是独作，若为参与重大活动类则此处为空</w:t>
            </w: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00" w:type="dxa"/>
            <w:vMerge w:val="continue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00" w:type="dxa"/>
            <w:vMerge w:val="continue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00" w:type="dxa"/>
            <w:vMerge w:val="continue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00" w:type="dxa"/>
            <w:vMerge w:val="continue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00" w:type="dxa"/>
            <w:vMerge w:val="continue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00" w:type="dxa"/>
            <w:vMerge w:val="continue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00" w:type="dxa"/>
            <w:vMerge w:val="continue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00" w:type="dxa"/>
            <w:vMerge w:val="continue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Align w:val="center"/>
          </w:tcPr>
          <w:p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1" w:hRule="atLeast"/>
          <w:jc w:val="center"/>
        </w:trPr>
        <w:tc>
          <w:tcPr>
            <w:tcW w:w="900" w:type="dxa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宣传赛事获奖情况</w:t>
            </w:r>
          </w:p>
        </w:tc>
        <w:tc>
          <w:tcPr>
            <w:tcW w:w="7577" w:type="dxa"/>
            <w:gridSpan w:val="8"/>
          </w:tcPr>
          <w:p>
            <w:pPr>
              <w:ind w:firstLine="0" w:firstLineChars="0"/>
              <w:jc w:val="both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（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奖状照片或扫描件请与本表一同发至申报邮箱</w:t>
            </w: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900" w:type="dxa"/>
            <w:tcBorders>
              <w:lef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备</w:t>
            </w: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line="20" w:lineRule="exact"/>
        <w:ind w:firstLine="60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UzOGQwMjM3ZTA0NjIyNjQ3YmJjZGE3NjJjZTE3NWIifQ=="/>
  </w:docVars>
  <w:rsids>
    <w:rsidRoot w:val="008A7145"/>
    <w:rsid w:val="000C0419"/>
    <w:rsid w:val="000F3C71"/>
    <w:rsid w:val="002279CC"/>
    <w:rsid w:val="002E3392"/>
    <w:rsid w:val="00327328"/>
    <w:rsid w:val="00370158"/>
    <w:rsid w:val="00422FA7"/>
    <w:rsid w:val="0052311F"/>
    <w:rsid w:val="00590E22"/>
    <w:rsid w:val="00636211"/>
    <w:rsid w:val="006F2ECB"/>
    <w:rsid w:val="00866AA2"/>
    <w:rsid w:val="008A7145"/>
    <w:rsid w:val="008B1977"/>
    <w:rsid w:val="00956249"/>
    <w:rsid w:val="00AA484C"/>
    <w:rsid w:val="00C775E2"/>
    <w:rsid w:val="00CB643F"/>
    <w:rsid w:val="00D61A1B"/>
    <w:rsid w:val="00DC20B6"/>
    <w:rsid w:val="00E122B9"/>
    <w:rsid w:val="00EB675B"/>
    <w:rsid w:val="00EE61E5"/>
    <w:rsid w:val="00F5628E"/>
    <w:rsid w:val="00FB3105"/>
    <w:rsid w:val="09AB7764"/>
    <w:rsid w:val="72B73FE6"/>
    <w:rsid w:val="7A44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60" w:lineRule="exact"/>
      <w:ind w:firstLine="200" w:firstLineChars="200"/>
    </w:pPr>
    <w:rPr>
      <w:rFonts w:eastAsia="仿宋_GB2312" w:asciiTheme="minorHAnsi" w:hAnsiTheme="minorHAnsi" w:cstheme="minorBidi"/>
      <w:kern w:val="2"/>
      <w:sz w:val="30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pPr>
      <w:widowControl w:val="0"/>
    </w:pPr>
    <w:rPr>
      <w:rFonts w:ascii="Times New Roman" w:hAnsi="Times New Roman" w:cs="Times New Roman"/>
      <w:sz w:val="24"/>
      <w:szCs w:val="24"/>
      <w:lang w:eastAsia="en-US" w:bidi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/>
    </w:pPr>
  </w:style>
  <w:style w:type="character" w:customStyle="1" w:styleId="8">
    <w:name w:val="页眉 字符"/>
    <w:basedOn w:val="6"/>
    <w:link w:val="3"/>
    <w:qFormat/>
    <w:uiPriority w:val="99"/>
    <w:rPr>
      <w:rFonts w:eastAsia="仿宋_GB2312"/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rFonts w:eastAsia="仿宋_GB2312"/>
      <w:sz w:val="18"/>
      <w:szCs w:val="18"/>
    </w:rPr>
  </w:style>
  <w:style w:type="character" w:customStyle="1" w:styleId="10">
    <w:name w:val="Body text|1_"/>
    <w:basedOn w:val="6"/>
    <w:link w:val="11"/>
    <w:uiPriority w:val="0"/>
    <w:rPr>
      <w:rFonts w:ascii="楷体" w:hAnsi="楷体" w:eastAsia="楷体" w:cs="楷体"/>
      <w:sz w:val="18"/>
      <w:szCs w:val="18"/>
      <w:lang w:val="zh-CN" w:bidi="zh-CN"/>
    </w:rPr>
  </w:style>
  <w:style w:type="paragraph" w:customStyle="1" w:styleId="11">
    <w:name w:val="Body text|1"/>
    <w:basedOn w:val="1"/>
    <w:link w:val="10"/>
    <w:uiPriority w:val="0"/>
    <w:pPr>
      <w:spacing w:line="480" w:lineRule="auto"/>
      <w:ind w:firstLine="400" w:firstLineChars="0"/>
    </w:pPr>
    <w:rPr>
      <w:rFonts w:ascii="楷体" w:hAnsi="楷体" w:eastAsia="楷体" w:cs="楷体"/>
      <w:kern w:val="0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220</Words>
  <Characters>1259</Characters>
  <Lines>10</Lines>
  <Paragraphs>2</Paragraphs>
  <TotalTime>3</TotalTime>
  <ScaleCrop>false</ScaleCrop>
  <LinksUpToDate>false</LinksUpToDate>
  <CharactersWithSpaces>1477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2023-05-01T13:18:00Z</dcterms:created>
  <dc:creator>杨冰冰</dc:creator>
  <cp:lastModifiedBy>敬子</cp:lastModifiedBy>
  <dcterms:modified xsi:type="dcterms:W3CDTF">2024-05-04T10:01:57Z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6A2F17DAEFB64148846B5D746B41151E</vt:lpwstr>
  </property>
</Properties>
</file>